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DB" w:rsidRDefault="005973DB" w:rsidP="005973DB">
      <w:pPr>
        <w:pStyle w:val="Default"/>
      </w:pPr>
    </w:p>
    <w:p w:rsidR="005973DB" w:rsidRPr="005973DB" w:rsidRDefault="005973DB" w:rsidP="005973DB">
      <w:pPr>
        <w:pStyle w:val="Default"/>
        <w:jc w:val="center"/>
        <w:rPr>
          <w:b/>
          <w:i/>
        </w:rPr>
      </w:pPr>
      <w:r w:rsidRPr="005973DB">
        <w:rPr>
          <w:b/>
          <w:bCs/>
          <w:i/>
        </w:rPr>
        <w:t>ПЛАН МЕРОПРИЯТИЙ</w:t>
      </w:r>
    </w:p>
    <w:p w:rsidR="00E35A10" w:rsidRPr="005973DB" w:rsidRDefault="005973DB" w:rsidP="005973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973DB">
        <w:rPr>
          <w:rFonts w:ascii="Times New Roman" w:hAnsi="Times New Roman"/>
          <w:b/>
          <w:bCs/>
          <w:i/>
          <w:sz w:val="24"/>
          <w:szCs w:val="24"/>
        </w:rPr>
        <w:t xml:space="preserve">ОБРАЗОВАТЕЛЬНОЙ ДЕЯТЕЛЬНОСТИ ПО </w:t>
      </w:r>
      <w:r w:rsidRPr="005973DB">
        <w:rPr>
          <w:rFonts w:ascii="Times New Roman" w:hAnsi="Times New Roman"/>
          <w:b/>
          <w:i/>
          <w:sz w:val="24"/>
          <w:szCs w:val="24"/>
        </w:rPr>
        <w:t>ОСВОЕНИЮ ДОПОЛНИТЕЛЬНЫХ ОБРАЗОВАТЕЛЬНЫХ ПРОГРАММ ПРОФЕССИОНАЛЬНОЙ ПЕРЕПОДГОТОВКИ И ПОВЫШЕНИЯ КВАЛИФИКАЦИИ СПЕЦИАЛИСТОВ НА 2023 ГОД</w:t>
      </w:r>
    </w:p>
    <w:p w:rsidR="00E35A10" w:rsidRDefault="00E35A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941"/>
        <w:gridCol w:w="850"/>
        <w:gridCol w:w="1701"/>
        <w:gridCol w:w="1134"/>
      </w:tblGrid>
      <w:tr w:rsidR="00E35A10" w:rsidTr="005973DB">
        <w:trPr>
          <w:trHeight w:val="8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дополнительной профессиональной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</w:rPr>
              <w:t>цикла на 1 слушателя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 w:rsidP="005973DB">
            <w:pPr>
              <w:spacing w:after="0" w:line="240" w:lineRule="auto"/>
              <w:ind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санитарно-эпидемиологического благополучия населения при работе с возбудителями инфекционных болезней человека»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Зарегистрирована на портале НМФО МЗ РФ НМФО (№V0001881-2022)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-– специалисты с высшим </w:t>
            </w:r>
            <w:r>
              <w:rPr>
                <w:rFonts w:ascii="Times New Roman" w:hAnsi="Times New Roman"/>
                <w:sz w:val="24"/>
              </w:rPr>
              <w:t>медицинским, биологическим или ветеринарным образованием: специалисты Роспотребнадзора;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врачи-бактериологи (биологи), 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эпидемиологи и врачи-инфекционисты медицинских организаций; 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-сотрудники учреждений других министерств и ведомств, участвующих в </w:t>
            </w:r>
            <w:r>
              <w:rPr>
                <w:rFonts w:ascii="Times New Roman" w:hAnsi="Times New Roman"/>
                <w:sz w:val="24"/>
              </w:rPr>
              <w:t>осуществлении эпиднадзора за холерой.</w:t>
            </w:r>
          </w:p>
          <w:p w:rsidR="00E35A10" w:rsidRDefault="00E35A10">
            <w:pPr>
              <w:spacing w:after="0" w:line="240" w:lineRule="auto"/>
              <w:ind w:right="-133" w:firstLine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27.02-03.03.2023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E3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5A10" w:rsidTr="005973DB">
        <w:trPr>
          <w:trHeight w:val="148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 w:rsidP="005973DB">
            <w:pPr>
              <w:spacing w:after="0" w:line="240" w:lineRule="auto"/>
              <w:ind w:firstLine="21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«Биологическая безопасность при проведении работ с возбудителями особо опасных инфекций»</w:t>
            </w:r>
          </w:p>
          <w:p w:rsidR="00E35A10" w:rsidRDefault="005973DB" w:rsidP="005973DB">
            <w:pPr>
              <w:spacing w:after="0" w:line="240" w:lineRule="auto"/>
              <w:ind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Зарегистрирована на портале НМФО МЗ РФ НМФО (№S0003647-2022)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-специалисты со </w:t>
            </w:r>
            <w:r>
              <w:rPr>
                <w:rFonts w:ascii="Times New Roman" w:hAnsi="Times New Roman"/>
                <w:sz w:val="24"/>
              </w:rPr>
              <w:t xml:space="preserve"> средним медицинским  и иным образованием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образованием</w:t>
            </w:r>
            <w:proofErr w:type="gramEnd"/>
          </w:p>
          <w:bookmarkEnd w:id="0"/>
          <w:p w:rsidR="00E35A10" w:rsidRDefault="00E35A10">
            <w:pPr>
              <w:spacing w:after="0" w:line="240" w:lineRule="auto"/>
              <w:ind w:right="-133" w:firstLine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27.02-03.03.2023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E3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ind w:right="-133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Природно-очаговые  и другие опасные зоонозные инфекционные болезни (очно-заочные)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Зарегистрирована на портале НМФО МЗ РФ НМФО (№18827-2018)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врачи </w:t>
            </w:r>
            <w:r>
              <w:rPr>
                <w:rFonts w:ascii="Times New Roman" w:hAnsi="Times New Roman"/>
                <w:sz w:val="24"/>
              </w:rPr>
              <w:t>эпидемиологи и инфекционисты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энтомологи и паразитологи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зоологи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13.03-24.03.2023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диагностика и эпидемиологический надзор за холерой (очно-заочные)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Зарегистрирована на портале НМФО МЗ РФ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(№18826-2018)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-– </w:t>
            </w:r>
            <w:r>
              <w:rPr>
                <w:rFonts w:ascii="Times New Roman" w:hAnsi="Times New Roman"/>
                <w:sz w:val="24"/>
              </w:rPr>
              <w:t>специалисты с высшим медицинским, биологическим или ветеринарным образованием: специалисты Роспотребнадзора;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врачи-бактериологи (биологи), 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эпидемиологи и врачи-инфекционисты медицинских организаций; 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-сотрудники учреждений других министерств и </w:t>
            </w:r>
            <w:r>
              <w:rPr>
                <w:rFonts w:ascii="Times New Roman" w:hAnsi="Times New Roman"/>
                <w:sz w:val="24"/>
              </w:rPr>
              <w:t>ведомств, участвующих в осуществлении эпиднадзора за холерой.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10.04-21.04.2023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«Аспекты лабораторной диагностики и эпидемиологический надзор за холерой»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-специалисты со  средним медицинским  и иным образованием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образованием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10.04-21.04.2023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 типирование возбудителей инфекционных болезней с помощью полимеразной цепной реакции (ПЦР)  (очно-заочные)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Зарегистрирована на портале НМФО МЗ РФ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(№18828-2018)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специалисты с </w:t>
            </w:r>
            <w:r>
              <w:rPr>
                <w:rFonts w:ascii="Times New Roman" w:hAnsi="Times New Roman"/>
                <w:sz w:val="24"/>
              </w:rPr>
              <w:t>высшим медицинским, биологическим или ветеринарным образованием: специалисты Роспотребнадзора; врачи-бактериологи (биологи); специалисты ветеринарных лабораторий; сотрудники клинических лабораторий медицинских организаций.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15.05-26.05.2023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7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«ПЦР в лабораторной диагностике инфекционных болезней»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Зарегистрирована на портале НМФО МЗ РФ</w:t>
            </w:r>
          </w:p>
          <w:p w:rsidR="005973DB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(№ S0012891-2022)</w:t>
            </w:r>
          </w:p>
          <w:p w:rsidR="005973DB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специалисты со  средним медицинским  и иным образованием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образованием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15.05-26.05.2023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«Иммуноферментный </w:t>
            </w:r>
            <w:r>
              <w:rPr>
                <w:rFonts w:ascii="Times New Roman" w:hAnsi="Times New Roman"/>
                <w:sz w:val="24"/>
              </w:rPr>
              <w:t>анализ в диагностике особо опасных инфекций»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специалисты с высшим медицинским, биологическим или ветеринарным образованием: специалисты Роспотребнадзора; врачи-бактериологи (биологи); специалисты ветеринарных лабораторий; сотрудники</w:t>
            </w:r>
            <w:r>
              <w:rPr>
                <w:rFonts w:ascii="Times New Roman" w:hAnsi="Times New Roman"/>
                <w:sz w:val="24"/>
              </w:rPr>
              <w:t xml:space="preserve"> клинических лабораторий медицинских организаций.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 w:rsidP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E3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5A10" w:rsidTr="005973DB">
        <w:trPr>
          <w:trHeight w:val="55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«Лабораторная диагностика особо опасных инфекций методом иммуноферментного анализа»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специалисты со  средним медицинским  и иным образованием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образованием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  <w:p w:rsidR="00E35A10" w:rsidRDefault="00E3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E3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Бактериология. Основы безопасной работы с ПБА I-II групп патогенности (очные)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-специалисты с высшим медицинским,  ветеринарным образованием: специалисты Роспотребнадзора; врачи-бактериологи (биологи); сп</w:t>
            </w:r>
            <w:r>
              <w:rPr>
                <w:rFonts w:ascii="Times New Roman" w:hAnsi="Times New Roman"/>
                <w:sz w:val="24"/>
              </w:rPr>
              <w:t>ециалисты ветеринарных лабораторий; сотрудники клинических лабораторий медицинских организаций.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11.09-22.12.2023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Лабораторное дело. Особо опасные инфекции (очные)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слушателей: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специалисты со средним медицинским образованием.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11.09-22.12.2023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Особо опасные инфекции (очные)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Категории слушателей:</w:t>
            </w:r>
          </w:p>
          <w:p w:rsidR="00E35A10" w:rsidRDefault="005973DB" w:rsidP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специалисты с высшим биологическим образованием.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более </w:t>
            </w:r>
            <w:r>
              <w:rPr>
                <w:rFonts w:ascii="Times New Roman" w:hAnsi="Times New Roman"/>
                <w:sz w:val="24"/>
              </w:rPr>
              <w:lastRenderedPageBreak/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11.09-</w:t>
            </w:r>
            <w:r>
              <w:rPr>
                <w:rFonts w:ascii="Times New Roman" w:hAnsi="Times New Roman"/>
                <w:sz w:val="24"/>
              </w:rPr>
              <w:lastRenderedPageBreak/>
              <w:t>22.12.2023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35000</w:t>
            </w:r>
          </w:p>
        </w:tc>
      </w:tr>
      <w:tr w:rsidR="00E35A10" w:rsidTr="005973D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 для специалистов Министерства Здравоохранения</w:t>
            </w:r>
            <w:r>
              <w:rPr>
                <w:rFonts w:ascii="Times New Roman" w:hAnsi="Times New Roman"/>
                <w:sz w:val="24"/>
              </w:rPr>
              <w:t xml:space="preserve"> и организаций Роспотребнадзора (очные):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врачей эпидемиологов и инфекционистов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врачей и биологов лабораторной сети медицинских организаций</w:t>
            </w:r>
          </w:p>
          <w:p w:rsidR="00E35A10" w:rsidRDefault="005973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энтомологов и паразитологов.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A10" w:rsidRDefault="005973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заявкам и согласованию с Минздравом и Управлением Роспотребнад-зора по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10" w:rsidRDefault="0059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35A10" w:rsidRDefault="00E35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5A10" w:rsidRDefault="00E35A10">
      <w:pPr>
        <w:ind w:firstLine="709"/>
        <w:rPr>
          <w:rFonts w:ascii="Times New Roman" w:hAnsi="Times New Roman"/>
          <w:b/>
          <w:sz w:val="24"/>
        </w:rPr>
      </w:pPr>
    </w:p>
    <w:p w:rsidR="00E35A10" w:rsidRDefault="00E35A10"/>
    <w:sectPr w:rsidR="00E35A10">
      <w:pgSz w:w="11906" w:h="16838"/>
      <w:pgMar w:top="1134" w:right="850" w:bottom="1134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10"/>
    <w:rsid w:val="005973DB"/>
    <w:rsid w:val="00E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rsid w:val="005973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2023-02-02T14:10:00Z</dcterms:created>
  <dcterms:modified xsi:type="dcterms:W3CDTF">2023-02-02T14:18:00Z</dcterms:modified>
</cp:coreProperties>
</file>