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52A" w:rsidRDefault="0075352A" w:rsidP="00753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Об итогах </w:t>
      </w:r>
      <w:r w:rsidRPr="0075352A">
        <w:rPr>
          <w:rFonts w:ascii="Times New Roman" w:hAnsi="Times New Roman" w:cs="Times New Roman"/>
          <w:b/>
          <w:sz w:val="24"/>
          <w:szCs w:val="24"/>
        </w:rPr>
        <w:t xml:space="preserve">межрегиональной научно-практической конференции «Актуальные вопросы эпидемиологического надзора за инфекционными и паразитарными заболеваниями на юге России. </w:t>
      </w:r>
      <w:proofErr w:type="spellStart"/>
      <w:r w:rsidRPr="0075352A">
        <w:rPr>
          <w:rFonts w:ascii="Times New Roman" w:hAnsi="Times New Roman" w:cs="Times New Roman"/>
          <w:b/>
          <w:sz w:val="24"/>
          <w:szCs w:val="24"/>
        </w:rPr>
        <w:t>Ермольевские</w:t>
      </w:r>
      <w:proofErr w:type="spellEnd"/>
      <w:r w:rsidRPr="0075352A">
        <w:rPr>
          <w:rFonts w:ascii="Times New Roman" w:hAnsi="Times New Roman" w:cs="Times New Roman"/>
          <w:b/>
          <w:sz w:val="24"/>
          <w:szCs w:val="24"/>
        </w:rPr>
        <w:t xml:space="preserve"> чтения»</w:t>
      </w:r>
    </w:p>
    <w:p w:rsidR="001E6C8C" w:rsidRPr="0075352A" w:rsidRDefault="001E6C8C" w:rsidP="00753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5352A" w:rsidRDefault="0075352A" w:rsidP="007535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25-26 сентября 2024 г.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Ростове-на-Дону состоялась Межрегиональная научно-практическая конференция «Актуальные вопросы эпидемиологического надзора за инфекционными и паразитарными заболеваниями на юге России.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Ермольевские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чтения».</w:t>
      </w:r>
    </w:p>
    <w:p w:rsidR="0075352A" w:rsidRPr="0075352A" w:rsidRDefault="0075352A" w:rsidP="0075352A">
      <w:pPr>
        <w:spacing w:before="200"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Организаторы конференции:</w:t>
      </w:r>
    </w:p>
    <w:p w:rsidR="0075352A" w:rsidRPr="0075352A" w:rsidRDefault="0075352A" w:rsidP="007535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Федеральная служба по надзору в сфере защиты прав потребителей и благополучия человека;</w:t>
      </w:r>
    </w:p>
    <w:p w:rsidR="0075352A" w:rsidRPr="0075352A" w:rsidRDefault="0075352A" w:rsidP="007535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ФБУН «Ростовский научно-исследовательский институт микробиологии и паразитологии»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5352A" w:rsidRPr="0075352A" w:rsidRDefault="0075352A" w:rsidP="007535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Управление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Ростовской области;</w:t>
      </w:r>
    </w:p>
    <w:p w:rsidR="0075352A" w:rsidRPr="0075352A" w:rsidRDefault="0075352A" w:rsidP="007535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ФБУЗ «Центр гигиены и эпидемиологии в Ростовской области».</w:t>
      </w:r>
    </w:p>
    <w:p w:rsidR="0075352A" w:rsidRDefault="0075352A" w:rsidP="0075352A">
      <w:pPr>
        <w:spacing w:before="200"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первый день работы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онференции  –  </w:t>
      </w: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25 сентября 2024 г.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состоялось мероприятие по возложению цветов к памятнику Зинаиды Виссарионовны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Ермольевой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участием руководителя Управления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Ростовской области Е.В. Ковалева и руководителей всех учреждений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Ростовской области, и.о. ректора РГМУ О.Б.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Старжинской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сотрудников кафедр эпидемиологии и микробиологии, а также ординаторов и студентов медико-профилактического факультета.</w:t>
      </w:r>
      <w:proofErr w:type="gramEnd"/>
    </w:p>
    <w:p w:rsidR="00627C41" w:rsidRDefault="00627C41" w:rsidP="00627C41">
      <w:pPr>
        <w:spacing w:before="200" w:after="0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3576" cy="2160000"/>
            <wp:effectExtent l="19050" t="0" r="0" b="0"/>
            <wp:docPr id="1" name="Рисунок 1" descr="C:\Users\kretenchuk.of\Desktop\документы\Конференции\2024\Ермольевские\28-09-2024_17-03-34\на сайт\IMG_3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etenchuk.of\Desktop\документы\Конференции\2024\Ермольевские\28-09-2024_17-03-34\на сайт\IMG_32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76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4067" cy="2160000"/>
            <wp:effectExtent l="19050" t="0" r="0" b="0"/>
            <wp:docPr id="2" name="Рисунок 2" descr="C:\Users\kretenchuk.of\Desktop\документы\Конференции\2024\Ермольевские\28-09-2024_17-03-34\на сайт\IMG_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retenchuk.of\Desktop\документы\Конференции\2024\Ермольевские\28-09-2024_17-03-34\на сайт\IMG_3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67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2A" w:rsidRDefault="0075352A" w:rsidP="0075352A">
      <w:pPr>
        <w:spacing w:before="20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возложения цветов делегация посетила Донс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кой инфекционный центр им. З.В. 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Ермольевой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ГБУ РО «Городская больница скорой медицинской помощи» в </w:t>
      </w:r>
      <w:proofErr w:type="gram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.  Ростове-на-Дону.</w:t>
      </w:r>
    </w:p>
    <w:p w:rsidR="0075352A" w:rsidRDefault="0075352A" w:rsidP="0075352A">
      <w:pPr>
        <w:spacing w:before="200"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26 сентября 2024 г.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базе ФБУН «Ростовский научно-исследовательский институт микробиологии и паразитологии»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проведена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онференция, в работе которой приняли участие 240 человек – специалистов органов и учреждений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, Министерства здравоохранения, Министерства образования и науки, других ведомств.</w:t>
      </w:r>
    </w:p>
    <w:p w:rsidR="001E6C8C" w:rsidRDefault="001E6C8C" w:rsidP="001E6C8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На конференции было заслушано 38 докладов, из них 13 в режиме ВКС (в том числе 3 из стран ближнего зарубежья – Узбекистана, Казахстана) и 25 – в очном формате.</w:t>
      </w:r>
    </w:p>
    <w:p w:rsidR="001E6C8C" w:rsidRDefault="001E6C8C" w:rsidP="0075352A">
      <w:pPr>
        <w:spacing w:before="200"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77F08" w:rsidRDefault="00477F08" w:rsidP="00477F08">
      <w:pPr>
        <w:spacing w:before="200"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50770" cy="2160000"/>
            <wp:effectExtent l="19050" t="0" r="6680" b="0"/>
            <wp:docPr id="3" name="Рисунок 3" descr="C:\Users\kretenchuk.of\Desktop\документы\Конференции\2024\Ермольевские\28-09-2024_17-03-34\на сайт\IMG_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retenchuk.of\Desktop\документы\Конференции\2024\Ермольевские\28-09-2024_17-03-34\на сайт\IMG_3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77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8603" cy="2160000"/>
            <wp:effectExtent l="19050" t="0" r="1347" b="0"/>
            <wp:docPr id="4" name="Рисунок 4" descr="C:\Users\kretenchuk.of\Desktop\документы\Конференции\2024\Ермольевские\28-09-2024_17-03-34\на сайт\IMG_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etenchuk.of\Desktop\документы\Конференции\2024\Ермольевские\28-09-2024_17-03-34\на сайт\IMG_33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0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2A" w:rsidRDefault="0075352A" w:rsidP="0075352A">
      <w:pPr>
        <w:spacing w:before="200"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мероприятия под эгидой Ростовского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регионального 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отделения ВНПОЭМП проведена </w:t>
      </w: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конференция молодых ученых «Актуальные вопросы </w:t>
      </w:r>
      <w:proofErr w:type="spellStart"/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инфектологии</w:t>
      </w:r>
      <w:proofErr w:type="spellEnd"/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паразитологии и экологии»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 которую было представлено 18 докладов. Среди молодых ученых проведен конкурс </w:t>
      </w: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«ЛУЧШАЯ РАБОТА МОЛОДОГО УЧЕНОГО»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E6C8C" w:rsidRDefault="001E6C8C" w:rsidP="001E6C8C">
      <w:pPr>
        <w:spacing w:before="20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130" cy="4080087"/>
            <wp:effectExtent l="19050" t="0" r="0" b="0"/>
            <wp:docPr id="5" name="Рисунок 5" descr="C:\Users\kretenchuk.of\Desktop\документы\Конференции\2024\Ермольевские\28-09-2024_17-03-34\на сайт\IMG_3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retenchuk.of\Desktop\документы\Конференции\2024\Ермольевские\28-09-2024_17-03-34\на сайт\IMG_34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8C" w:rsidRDefault="001E6C8C" w:rsidP="007535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5352A" w:rsidRDefault="0075352A" w:rsidP="007535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6C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Места по итогам конкурса распределились следующим образом:</w:t>
      </w:r>
      <w:r w:rsidRPr="0075352A">
        <w:rPr>
          <w:rFonts w:ascii="Times New Roman" w:hAnsi="Times New Roman" w:cs="Times New Roman"/>
          <w:sz w:val="24"/>
          <w:szCs w:val="24"/>
        </w:rPr>
        <w:br/>
      </w: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 место – О.Н. Колотова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ФБУН «Тюменский научно-исследовательский институт краевой инфекционной патологии»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</w:p>
    <w:p w:rsidR="0075352A" w:rsidRDefault="0075352A" w:rsidP="007535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II место – С.Н. Головин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, Донской государственный технический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М.А. Журавель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ФКУЗ Ставропольский противочумный институт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</w:rPr>
        <w:br/>
      </w:r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III место – Ю.А. </w:t>
      </w:r>
      <w:proofErr w:type="spellStart"/>
      <w:r w:rsidRPr="007535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Любич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ФКУЗ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Ростовский-на-Дону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противочумный институт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</w:p>
    <w:p w:rsidR="001E6C8C" w:rsidRDefault="001E6C8C" w:rsidP="007535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E6C8C" w:rsidRDefault="001E6C8C" w:rsidP="001E6C8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3366599" cy="2520000"/>
            <wp:effectExtent l="19050" t="0" r="5251" b="0"/>
            <wp:docPr id="6" name="Рисунок 6" descr="C:\Users\kretenchuk.of\Desktop\документы\Конференции\2024\Ермольевские\28-09-2024_17-03-34\на сайт\IMG_3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retenchuk.of\Desktop\документы\Конференции\2024\Ермольевские\28-09-2024_17-03-34\на сайт\IMG_34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599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52A" w:rsidRDefault="0075352A" w:rsidP="007535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Всем участникам конференции выдан соответствующий сертификат, а победители награждены дипломами и памятными подарками от ВНПОЭМП (книги под редакцией В.Г.​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Акимкина)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ФБУН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РостовНИИ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микробиологии и паразитологии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(книги о З.В.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Ермольевой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 редакцией д.м.н., профессора А.Ю. Поповой). </w:t>
      </w:r>
    </w:p>
    <w:p w:rsidR="0075352A" w:rsidRDefault="0075352A" w:rsidP="007535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завершении мероприятия Н.Л.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Пичурина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к.м.н., ведущий научный сотрудник, и.о. начальника отдела эпидемиологии ФКУЗ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Ростовский-на-Дону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противочумный институт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, передала Т.И. Твердохлебовой, директору ФБУН «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РостовНИИ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микробиологии и паразитологии»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Роспотребнадзора</w:t>
      </w:r>
      <w:proofErr w:type="spellEnd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оттиски статей З.В. </w:t>
      </w:r>
      <w:proofErr w:type="spellStart"/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Ермольево</w:t>
      </w:r>
      <w:r w:rsidR="008610AC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proofErr w:type="spellEnd"/>
      <w:r w:rsidR="008610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М.И. </w:t>
      </w:r>
      <w:r w:rsidRPr="0075352A">
        <w:rPr>
          <w:rFonts w:ascii="Times New Roman" w:hAnsi="Times New Roman" w:cs="Times New Roman"/>
          <w:sz w:val="24"/>
          <w:szCs w:val="24"/>
          <w:shd w:val="clear" w:color="auto" w:fill="FFFFFF"/>
        </w:rPr>
        <w:t>Штуцера за период 1922-1923 гг., которые были сохранены во время Великой Отечественной войны.</w:t>
      </w:r>
      <w:proofErr w:type="gramEnd"/>
    </w:p>
    <w:p w:rsidR="001E6C8C" w:rsidRDefault="001E6C8C" w:rsidP="001E6C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46577" cy="3600000"/>
            <wp:effectExtent l="19050" t="0" r="6423" b="0"/>
            <wp:docPr id="7" name="Рисунок 7" descr="C:\Users\kretenchuk.of\Desktop\документы\Конференции\2024\Ермольевские\28-09-2024_17-03-34\на сайт\IMG_3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retenchuk.of\Desktop\документы\Конференции\2024\Ермольевские\28-09-2024_17-03-34\на сайт\IMG_34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577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8C" w:rsidRDefault="001E6C8C" w:rsidP="001E6C8C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E71E40" w:rsidRPr="001E6C8C" w:rsidRDefault="0075352A" w:rsidP="001E6C8C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6C8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По материалам работы конференции издан сборник научных трудов.</w:t>
      </w:r>
    </w:p>
    <w:sectPr w:rsidR="00E71E40" w:rsidRPr="001E6C8C" w:rsidSect="0075352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24604"/>
    <w:multiLevelType w:val="hybridMultilevel"/>
    <w:tmpl w:val="B7F265B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5352A"/>
    <w:rsid w:val="001E6C8C"/>
    <w:rsid w:val="003253CD"/>
    <w:rsid w:val="00477F08"/>
    <w:rsid w:val="00627C41"/>
    <w:rsid w:val="0075352A"/>
    <w:rsid w:val="008610AC"/>
    <w:rsid w:val="00A2317F"/>
    <w:rsid w:val="00E7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5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7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D2237-E430-457B-897B-9EE929D1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kretenchuk.of</dc:creator>
  <cp:keywords/>
  <dc:description/>
  <cp:lastModifiedBy>kretenchuk.of</cp:lastModifiedBy>
  <cp:revision>10</cp:revision>
  <dcterms:created xsi:type="dcterms:W3CDTF">2024-09-30T04:33:00Z</dcterms:created>
  <dcterms:modified xsi:type="dcterms:W3CDTF">2024-09-30T04:55:00Z</dcterms:modified>
</cp:coreProperties>
</file>